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090" w:rsidRPr="008E3090" w:rsidRDefault="008E3090" w:rsidP="008E3090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 w:rsidRPr="008E3090">
        <w:rPr>
          <w:b/>
          <w:bCs/>
          <w:sz w:val="32"/>
          <w:szCs w:val="32"/>
          <w:u w:val="single"/>
        </w:rPr>
        <w:t xml:space="preserve">Памятка </w:t>
      </w:r>
    </w:p>
    <w:p w:rsidR="00483031" w:rsidRPr="00874662" w:rsidRDefault="008E3090" w:rsidP="008E3090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по профилактике</w:t>
      </w:r>
      <w:r w:rsidR="00483031" w:rsidRPr="00874662">
        <w:rPr>
          <w:b/>
          <w:bCs/>
          <w:sz w:val="28"/>
          <w:szCs w:val="28"/>
          <w:u w:val="single"/>
        </w:rPr>
        <w:t xml:space="preserve"> острых кишечных инфекций.</w:t>
      </w:r>
    </w:p>
    <w:p w:rsidR="008E3090" w:rsidRDefault="008E3090" w:rsidP="00A5695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56953" w:rsidRPr="00A56953" w:rsidRDefault="00A56953" w:rsidP="00A569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56953">
        <w:rPr>
          <w:rFonts w:ascii="Times New Roman" w:hAnsi="Times New Roman" w:cs="Times New Roman"/>
          <w:b/>
          <w:sz w:val="26"/>
          <w:szCs w:val="26"/>
        </w:rPr>
        <w:t>Острые</w:t>
      </w:r>
      <w:proofErr w:type="gramEnd"/>
      <w:r w:rsidRPr="00A56953">
        <w:rPr>
          <w:rFonts w:ascii="Times New Roman" w:hAnsi="Times New Roman" w:cs="Times New Roman"/>
          <w:b/>
          <w:sz w:val="26"/>
          <w:szCs w:val="26"/>
        </w:rPr>
        <w:t xml:space="preserve"> кишечные инфекции (ОКИ)</w:t>
      </w:r>
      <w:r w:rsidRPr="00A56953">
        <w:rPr>
          <w:rFonts w:ascii="Times New Roman" w:hAnsi="Times New Roman" w:cs="Times New Roman"/>
          <w:sz w:val="26"/>
          <w:szCs w:val="26"/>
        </w:rPr>
        <w:t xml:space="preserve"> - это многочисленная группа острых инфекционных заболеваний, вызываемых различными микроорганизмами, простейшими, бактериями, вирусами с преимущественным поражением желудочно-кишечного тракта.</w:t>
      </w:r>
    </w:p>
    <w:p w:rsidR="00483031" w:rsidRPr="00A56953" w:rsidRDefault="00483031" w:rsidP="00A569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6953">
        <w:rPr>
          <w:rFonts w:ascii="Times New Roman" w:hAnsi="Times New Roman" w:cs="Times New Roman"/>
          <w:sz w:val="26"/>
          <w:szCs w:val="26"/>
        </w:rPr>
        <w:t>Возбудители кишечных инфекций, обладая высокой устойчивостью во внешней  среде, попадают в организм здорового человека от больного или носителя, как правило, через загрязнённую пищу, воду, предметы, грязные руки.  Возбудители бактериальной природы хорошо размножаются во многих пищевых продуктах при благоприятных условиях. Кишечные вирусы в отличие от бактерий, в пищевых продуктах и на поверхностях предметов не размножаются, но длительное время сохраняют жизнеспособность.</w:t>
      </w:r>
    </w:p>
    <w:p w:rsidR="00A56953" w:rsidRPr="00A56953" w:rsidRDefault="00A56953" w:rsidP="00A569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6953">
        <w:rPr>
          <w:rFonts w:ascii="Times New Roman" w:hAnsi="Times New Roman" w:cs="Times New Roman"/>
          <w:sz w:val="26"/>
          <w:szCs w:val="26"/>
        </w:rPr>
        <w:t xml:space="preserve">После попадания возбудителя в организм болезнь проявляется не сразу. Это так называемый скрытый, инкубационный период, который длится от нескольких часов до 10 дней. Потом у больных повышается температура, появляется слабость, тошнота,  боли в животе, рвота, частый жидкий стул. Заболевание ОКИ может протекать в виде здорового носительства. Больные или носители представляют опасность для окружающих, так как с фекалиями выделяется огромное количество возбудителей в окружающую среду. </w:t>
      </w:r>
    </w:p>
    <w:p w:rsidR="00483031" w:rsidRPr="00A56953" w:rsidRDefault="00483031" w:rsidP="00483031">
      <w:pPr>
        <w:spacing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56953">
        <w:rPr>
          <w:rFonts w:ascii="Times New Roman" w:hAnsi="Times New Roman" w:cs="Times New Roman"/>
          <w:b/>
          <w:sz w:val="26"/>
          <w:szCs w:val="26"/>
        </w:rPr>
        <w:t xml:space="preserve">В целях предупреждения заболевания острыми кишечными инфекциями, </w:t>
      </w:r>
      <w:r w:rsidR="00A56953" w:rsidRPr="00A56953">
        <w:rPr>
          <w:rFonts w:ascii="Times New Roman" w:hAnsi="Times New Roman" w:cs="Times New Roman"/>
          <w:b/>
          <w:sz w:val="26"/>
          <w:szCs w:val="26"/>
        </w:rPr>
        <w:t>НЕОБХОДИМО</w:t>
      </w:r>
      <w:r w:rsidRPr="00A56953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874662" w:rsidRPr="00A56953" w:rsidRDefault="00874662" w:rsidP="00874662">
      <w:pPr>
        <w:pStyle w:val="1"/>
        <w:spacing w:before="0" w:beforeAutospacing="0" w:after="0" w:afterAutospacing="0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A56953">
        <w:rPr>
          <w:rFonts w:ascii="Times New Roman" w:hAnsi="Times New Roman" w:cs="Times New Roman"/>
          <w:b w:val="0"/>
          <w:sz w:val="26"/>
          <w:szCs w:val="26"/>
        </w:rPr>
        <w:t>- соблюдать правила личной гигиены (мыть руки после посещения общественных мест, автотранспорта, перед едой);</w:t>
      </w:r>
    </w:p>
    <w:p w:rsidR="00874662" w:rsidRPr="00A56953" w:rsidRDefault="00874662" w:rsidP="00874662">
      <w:pPr>
        <w:pStyle w:val="1"/>
        <w:spacing w:before="0" w:beforeAutospacing="0" w:after="0" w:afterAutospacing="0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A56953">
        <w:rPr>
          <w:rFonts w:ascii="Times New Roman" w:hAnsi="Times New Roman" w:cs="Times New Roman"/>
          <w:b w:val="0"/>
          <w:sz w:val="26"/>
          <w:szCs w:val="26"/>
        </w:rPr>
        <w:t>- использовать для питья только кипяченую или бутиллированную воду, не употреблять воду из «случайных» источников (родников, колодцев и т.п.);</w:t>
      </w:r>
    </w:p>
    <w:p w:rsidR="00A56953" w:rsidRPr="00A56953" w:rsidRDefault="00A56953" w:rsidP="00A56953">
      <w:pPr>
        <w:pStyle w:val="1"/>
        <w:spacing w:before="0" w:beforeAutospacing="0" w:after="0" w:afterAutospacing="0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A56953">
        <w:rPr>
          <w:rFonts w:ascii="Times New Roman" w:hAnsi="Times New Roman" w:cs="Times New Roman"/>
          <w:b w:val="0"/>
          <w:sz w:val="26"/>
          <w:szCs w:val="26"/>
        </w:rPr>
        <w:t>- не покупать продукты в местах, не предназначенных для торговли (на автотрассах, во дворах жилых кварталов и т.п.);</w:t>
      </w:r>
    </w:p>
    <w:p w:rsidR="00A56953" w:rsidRPr="00A56953" w:rsidRDefault="00A56953" w:rsidP="00A56953">
      <w:pPr>
        <w:pStyle w:val="1"/>
        <w:spacing w:before="0" w:beforeAutospacing="0" w:after="0" w:afterAutospacing="0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A56953">
        <w:rPr>
          <w:rFonts w:ascii="Times New Roman" w:hAnsi="Times New Roman" w:cs="Times New Roman"/>
          <w:b w:val="0"/>
          <w:sz w:val="26"/>
          <w:szCs w:val="26"/>
        </w:rPr>
        <w:t>- обращать внимание при покупке скоропортящейся продукции на сроки их изготовления и реализации;</w:t>
      </w:r>
    </w:p>
    <w:p w:rsidR="00A56953" w:rsidRPr="00A56953" w:rsidRDefault="00A56953" w:rsidP="00A56953">
      <w:pPr>
        <w:pStyle w:val="1"/>
        <w:spacing w:before="0" w:beforeAutospacing="0" w:after="0" w:afterAutospacing="0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A56953">
        <w:rPr>
          <w:rFonts w:ascii="Times New Roman" w:hAnsi="Times New Roman" w:cs="Times New Roman"/>
          <w:b w:val="0"/>
          <w:sz w:val="26"/>
          <w:szCs w:val="26"/>
        </w:rPr>
        <w:t>-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A56953">
        <w:rPr>
          <w:rFonts w:ascii="Times New Roman" w:hAnsi="Times New Roman" w:cs="Times New Roman"/>
          <w:b w:val="0"/>
          <w:sz w:val="26"/>
          <w:szCs w:val="26"/>
        </w:rPr>
        <w:t>тщательно мыть овощи и фрукты под струей проточной воды;</w:t>
      </w:r>
    </w:p>
    <w:p w:rsidR="00A56953" w:rsidRPr="00A56953" w:rsidRDefault="00A56953" w:rsidP="00A56953">
      <w:pPr>
        <w:pStyle w:val="1"/>
        <w:spacing w:before="0" w:beforeAutospacing="0" w:after="0" w:afterAutospacing="0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A56953">
        <w:rPr>
          <w:rFonts w:ascii="Times New Roman" w:hAnsi="Times New Roman" w:cs="Times New Roman"/>
          <w:b w:val="0"/>
          <w:sz w:val="26"/>
          <w:szCs w:val="26"/>
        </w:rPr>
        <w:t xml:space="preserve">- не приобретать подгнившие ягоды, фрукты, арбузы и дыни в разрезанном виде, так как бактерии стремительно  размножаются в них; </w:t>
      </w:r>
    </w:p>
    <w:p w:rsidR="00483031" w:rsidRPr="00A56953" w:rsidRDefault="00483031" w:rsidP="00483031">
      <w:pPr>
        <w:pStyle w:val="1"/>
        <w:spacing w:before="0" w:beforeAutospacing="0" w:after="0" w:afterAutospacing="0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A56953">
        <w:rPr>
          <w:rFonts w:ascii="Times New Roman" w:hAnsi="Times New Roman" w:cs="Times New Roman"/>
          <w:b w:val="0"/>
          <w:sz w:val="26"/>
          <w:szCs w:val="26"/>
        </w:rPr>
        <w:t xml:space="preserve">- </w:t>
      </w:r>
      <w:r w:rsidR="00A56953">
        <w:rPr>
          <w:rFonts w:ascii="Times New Roman" w:hAnsi="Times New Roman" w:cs="Times New Roman"/>
          <w:b w:val="0"/>
          <w:sz w:val="26"/>
          <w:szCs w:val="26"/>
        </w:rPr>
        <w:t xml:space="preserve">в тёплый период времени </w:t>
      </w:r>
      <w:r w:rsidRPr="00A56953">
        <w:rPr>
          <w:rFonts w:ascii="Times New Roman" w:hAnsi="Times New Roman" w:cs="Times New Roman"/>
          <w:b w:val="0"/>
          <w:sz w:val="26"/>
          <w:szCs w:val="26"/>
        </w:rPr>
        <w:t xml:space="preserve">воздержаться от  покупки в магазинах готовых продуктов, не подвергающихся перед употреблением термической обработке (заливные, студни, салаты, винегреты)  и кондитерских изделий с кремом,  исключить их  длительное хранение при приготовлении в домашних условиях; </w:t>
      </w:r>
    </w:p>
    <w:p w:rsidR="00483031" w:rsidRPr="00A56953" w:rsidRDefault="00483031" w:rsidP="00483031">
      <w:pPr>
        <w:pStyle w:val="1"/>
        <w:spacing w:before="0" w:beforeAutospacing="0" w:after="0" w:afterAutospacing="0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A56953">
        <w:rPr>
          <w:rFonts w:ascii="Times New Roman" w:hAnsi="Times New Roman" w:cs="Times New Roman"/>
          <w:b w:val="0"/>
          <w:sz w:val="26"/>
          <w:szCs w:val="26"/>
        </w:rPr>
        <w:t>- купаться только в разрешенных местах, при купании в водоемах не допускать попадания воды в полость рта;</w:t>
      </w:r>
    </w:p>
    <w:p w:rsidR="00483031" w:rsidRPr="00A56953" w:rsidRDefault="00483031" w:rsidP="005C366E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6"/>
          <w:szCs w:val="26"/>
        </w:rPr>
      </w:pPr>
      <w:r w:rsidRPr="00A56953">
        <w:rPr>
          <w:rFonts w:ascii="Times New Roman" w:hAnsi="Times New Roman" w:cs="Times New Roman"/>
          <w:sz w:val="26"/>
          <w:szCs w:val="26"/>
        </w:rPr>
        <w:t>- в любую поездку необходимо взять с собой дезинфицирующее средство – в виде влажных салфеток</w:t>
      </w:r>
      <w:r w:rsidR="00F62C38" w:rsidRPr="00A56953">
        <w:rPr>
          <w:rFonts w:ascii="Times New Roman" w:hAnsi="Times New Roman" w:cs="Times New Roman"/>
          <w:sz w:val="26"/>
          <w:szCs w:val="26"/>
        </w:rPr>
        <w:t xml:space="preserve"> для обработки рук,</w:t>
      </w:r>
      <w:r w:rsidRPr="00A56953">
        <w:rPr>
          <w:rFonts w:ascii="Times New Roman" w:hAnsi="Times New Roman" w:cs="Times New Roman"/>
          <w:sz w:val="26"/>
          <w:szCs w:val="26"/>
        </w:rPr>
        <w:t xml:space="preserve"> </w:t>
      </w:r>
      <w:r w:rsidR="00F62C38" w:rsidRPr="00A56953">
        <w:rPr>
          <w:rFonts w:ascii="Times New Roman" w:hAnsi="Times New Roman" w:cs="Times New Roman"/>
          <w:sz w:val="26"/>
          <w:szCs w:val="26"/>
        </w:rPr>
        <w:t>либо жидкое средство в удобной упаковке и использовать его перед каждым приемом пищи, даже если это мороженое или выпечка из ларька.</w:t>
      </w:r>
    </w:p>
    <w:p w:rsidR="00F62C38" w:rsidRPr="00A56953" w:rsidRDefault="00F62C38" w:rsidP="00F62C38">
      <w:pPr>
        <w:pStyle w:val="1"/>
        <w:spacing w:before="0" w:beforeAutospacing="0" w:after="0" w:afterAutospacing="0"/>
        <w:ind w:firstLine="708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A56953">
        <w:rPr>
          <w:rFonts w:ascii="Times New Roman" w:hAnsi="Times New Roman" w:cs="Times New Roman"/>
          <w:b w:val="0"/>
          <w:sz w:val="26"/>
          <w:szCs w:val="26"/>
        </w:rPr>
        <w:t>При появлении симптомов кишечной инфекции  (тошнота, рвота, жидкий стул, подъем температуры, головная боль) необходимо немедленно обратиться к врачу.</w:t>
      </w:r>
    </w:p>
    <w:p w:rsidR="00483031" w:rsidRPr="00A56953" w:rsidRDefault="00F62C38" w:rsidP="00483031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/>
          <w:sz w:val="26"/>
          <w:szCs w:val="26"/>
          <w:lang w:eastAsia="ru-RU"/>
        </w:rPr>
      </w:pPr>
      <w:r w:rsidRPr="00A56953">
        <w:rPr>
          <w:rFonts w:ascii="Times New Roman" w:hAnsi="Times New Roman" w:cs="Times New Roman"/>
          <w:b/>
          <w:sz w:val="26"/>
          <w:szCs w:val="26"/>
        </w:rPr>
        <w:t>Выполнение указанных  правил  поможет избежать заболеваний острыми кишечными инфекциями и сохранит Ваше здоровье и здоровье Ваших близких!</w:t>
      </w:r>
    </w:p>
    <w:p w:rsidR="00483031" w:rsidRPr="00A56953" w:rsidRDefault="00483031" w:rsidP="00A56953">
      <w:pPr>
        <w:pStyle w:val="1"/>
        <w:spacing w:before="0" w:beforeAutospacing="0" w:after="0" w:afterAutospacing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sectPr w:rsidR="00483031" w:rsidRPr="00A56953" w:rsidSect="00A56953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34C4E"/>
    <w:rsid w:val="00173657"/>
    <w:rsid w:val="002166D1"/>
    <w:rsid w:val="00354F62"/>
    <w:rsid w:val="00480707"/>
    <w:rsid w:val="00483031"/>
    <w:rsid w:val="005633EE"/>
    <w:rsid w:val="005C366E"/>
    <w:rsid w:val="005F6FC2"/>
    <w:rsid w:val="0071102D"/>
    <w:rsid w:val="007813D5"/>
    <w:rsid w:val="00874662"/>
    <w:rsid w:val="008E3090"/>
    <w:rsid w:val="00A56953"/>
    <w:rsid w:val="00CC680B"/>
    <w:rsid w:val="00E34C4E"/>
    <w:rsid w:val="00EB1154"/>
    <w:rsid w:val="00F62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C4E"/>
  </w:style>
  <w:style w:type="paragraph" w:styleId="1">
    <w:name w:val="heading 1"/>
    <w:basedOn w:val="a"/>
    <w:link w:val="10"/>
    <w:qFormat/>
    <w:rsid w:val="00483031"/>
    <w:pPr>
      <w:spacing w:before="100" w:beforeAutospacing="1" w:after="100" w:afterAutospacing="1" w:line="240" w:lineRule="auto"/>
      <w:outlineLvl w:val="0"/>
    </w:pPr>
    <w:rPr>
      <w:rFonts w:ascii="Arial" w:eastAsia="Times New Roman" w:hAnsi="Arial" w:cs="Arial"/>
      <w:b/>
      <w:bCs/>
      <w:color w:val="000000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3031"/>
    <w:rPr>
      <w:rFonts w:ascii="Arial" w:eastAsia="Times New Roman" w:hAnsi="Arial" w:cs="Arial"/>
      <w:b/>
      <w:bCs/>
      <w:color w:val="000000"/>
      <w:kern w:val="36"/>
      <w:sz w:val="48"/>
      <w:szCs w:val="48"/>
      <w:lang w:eastAsia="ru-RU"/>
    </w:rPr>
  </w:style>
  <w:style w:type="character" w:styleId="a3">
    <w:name w:val="Hyperlink"/>
    <w:basedOn w:val="a0"/>
    <w:unhideWhenUsed/>
    <w:rsid w:val="00483031"/>
    <w:rPr>
      <w:strike w:val="0"/>
      <w:dstrike w:val="0"/>
      <w:color w:val="005DB7"/>
      <w:u w:val="none"/>
      <w:effect w:val="none"/>
    </w:rPr>
  </w:style>
  <w:style w:type="paragraph" w:styleId="a4">
    <w:name w:val="Body Text"/>
    <w:basedOn w:val="a"/>
    <w:link w:val="a5"/>
    <w:uiPriority w:val="99"/>
    <w:rsid w:val="00483031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483031"/>
    <w:rPr>
      <w:rFonts w:ascii="Times New Roman" w:eastAsia="Times New Roman" w:hAnsi="Times New Roman" w:cs="Times New Roman"/>
      <w:sz w:val="18"/>
      <w:szCs w:val="24"/>
      <w:lang w:eastAsia="ru-RU"/>
    </w:rPr>
  </w:style>
  <w:style w:type="paragraph" w:styleId="2">
    <w:name w:val="Body Text 2"/>
    <w:basedOn w:val="a"/>
    <w:link w:val="20"/>
    <w:rsid w:val="0048303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48303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6">
    <w:name w:val="Emphasis"/>
    <w:basedOn w:val="a0"/>
    <w:qFormat/>
    <w:rsid w:val="00483031"/>
    <w:rPr>
      <w:i/>
      <w:iCs/>
    </w:rPr>
  </w:style>
  <w:style w:type="paragraph" w:customStyle="1" w:styleId="Maikl1">
    <w:name w:val="Maikl1"/>
    <w:rsid w:val="00CC68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4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2016-07-25T13:22:00Z</cp:lastPrinted>
  <dcterms:created xsi:type="dcterms:W3CDTF">2016-06-20T12:02:00Z</dcterms:created>
  <dcterms:modified xsi:type="dcterms:W3CDTF">2016-07-25T13:22:00Z</dcterms:modified>
</cp:coreProperties>
</file>