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45" w:rsidRPr="00F86345" w:rsidRDefault="00F86345" w:rsidP="001270A5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color w:val="212529"/>
          <w:sz w:val="64"/>
          <w:szCs w:val="64"/>
          <w:lang w:eastAsia="ru-RU"/>
        </w:rPr>
      </w:pPr>
      <w:r w:rsidRPr="00F86345">
        <w:rPr>
          <w:rFonts w:ascii="PT Astra Serif" w:eastAsia="Times New Roman" w:hAnsi="PT Astra Serif" w:cs="Times New Roman"/>
          <w:color w:val="212529"/>
          <w:sz w:val="64"/>
          <w:szCs w:val="64"/>
          <w:lang w:eastAsia="ru-RU"/>
        </w:rPr>
        <w:t>Вакцинация от гриппа 60+</w:t>
      </w:r>
    </w:p>
    <w:p w:rsidR="00F86345" w:rsidRPr="00F86345" w:rsidRDefault="00F86345" w:rsidP="001270A5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7"/>
          <w:szCs w:val="27"/>
          <w:lang w:eastAsia="ru-RU"/>
        </w:rPr>
        <w:drawing>
          <wp:inline distT="0" distB="0" distL="0" distR="0">
            <wp:extent cx="6033194" cy="3390900"/>
            <wp:effectExtent l="19050" t="0" r="5656" b="0"/>
            <wp:docPr id="1" name="Рисунок 1" descr="https://admin.cgon.ru/storage/gk9Cawr4kmithGkqq6X5WSb8jSkDOcXOgRQt61V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gk9Cawr4kmithGkqq6X5WSb8jSkDOcXOgRQt61V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109" cy="3392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345" w:rsidRPr="00F86345" w:rsidRDefault="00F86345" w:rsidP="001270A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F86345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Гриппом болеют все, но наиболее опасен он для людей старшего возраста. В этой статье мы расскажем, как не заболеть гриппом, если вам 60+.</w:t>
      </w:r>
    </w:p>
    <w:p w:rsidR="00F86345" w:rsidRPr="00F86345" w:rsidRDefault="00F86345" w:rsidP="001270A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F86345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Специалисты считают опасность гриппа сильно недооцененной. Ведь до сих пор, несмотря на успехи медицины, ежегодно в мире заболевают гриппом около 1 </w:t>
      </w:r>
      <w:proofErr w:type="spellStart"/>
      <w:proofErr w:type="gramStart"/>
      <w:r w:rsidRPr="00F86345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млрд</w:t>
      </w:r>
      <w:proofErr w:type="spellEnd"/>
      <w:proofErr w:type="gramEnd"/>
      <w:r w:rsidRPr="00F86345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 человек, а до 650 тысяч человек умирает. </w:t>
      </w:r>
    </w:p>
    <w:p w:rsidR="00F86345" w:rsidRPr="00F86345" w:rsidRDefault="00F86345" w:rsidP="001270A5">
      <w:pPr>
        <w:shd w:val="clear" w:color="auto" w:fill="ECF5FF"/>
        <w:spacing w:after="0" w:line="240" w:lineRule="auto"/>
        <w:ind w:firstLine="709"/>
        <w:jc w:val="both"/>
        <w:rPr>
          <w:rFonts w:ascii="Arial" w:eastAsia="Times New Roman" w:hAnsi="Arial" w:cs="Arial"/>
          <w:color w:val="5E35B1"/>
          <w:sz w:val="32"/>
          <w:szCs w:val="32"/>
          <w:lang w:eastAsia="ru-RU"/>
        </w:rPr>
      </w:pPr>
      <w:r w:rsidRPr="00F86345">
        <w:rPr>
          <w:rFonts w:ascii="Arial" w:eastAsia="Times New Roman" w:hAnsi="Arial" w:cs="Arial"/>
          <w:color w:val="5E35B1"/>
          <w:sz w:val="32"/>
          <w:szCs w:val="32"/>
          <w:lang w:eastAsia="ru-RU"/>
        </w:rPr>
        <w:t>Особенно тяжело грипп протекает у людей старшего возраста.</w:t>
      </w:r>
    </w:p>
    <w:p w:rsidR="00F86345" w:rsidRPr="00F86345" w:rsidRDefault="00F86345" w:rsidP="001270A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F86345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С чем это связано? Почти у каждого человека с возрастом появляется свой “букет” хронических болезней. И чем старше человек, тем этот “букет” пышнее. Кроме того, естественная иммунная защита с годами </w:t>
      </w:r>
      <w:proofErr w:type="gramStart"/>
      <w:r w:rsidRPr="00F86345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снижается</w:t>
      </w:r>
      <w:proofErr w:type="gramEnd"/>
      <w:r w:rsidRPr="00F86345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 и организм не так быстро и хорошо реагирует на вторжение вируса.</w:t>
      </w:r>
    </w:p>
    <w:p w:rsidR="00F86345" w:rsidRPr="00F86345" w:rsidRDefault="00F86345" w:rsidP="001270A5">
      <w:pPr>
        <w:shd w:val="clear" w:color="auto" w:fill="ECF5FF"/>
        <w:spacing w:after="0" w:line="240" w:lineRule="auto"/>
        <w:ind w:firstLine="709"/>
        <w:jc w:val="both"/>
        <w:rPr>
          <w:rFonts w:ascii="Arial" w:eastAsia="Times New Roman" w:hAnsi="Arial" w:cs="Arial"/>
          <w:color w:val="5E35B1"/>
          <w:sz w:val="32"/>
          <w:szCs w:val="32"/>
          <w:lang w:eastAsia="ru-RU"/>
        </w:rPr>
      </w:pPr>
      <w:r w:rsidRPr="00F86345">
        <w:rPr>
          <w:rFonts w:ascii="Arial" w:eastAsia="Times New Roman" w:hAnsi="Arial" w:cs="Arial"/>
          <w:color w:val="5E35B1"/>
          <w:sz w:val="32"/>
          <w:szCs w:val="32"/>
          <w:lang w:eastAsia="ru-RU"/>
        </w:rPr>
        <w:t>Риск развития осложнений у людей старшего возраста максимален.</w:t>
      </w:r>
    </w:p>
    <w:p w:rsidR="00F86345" w:rsidRPr="00F86345" w:rsidRDefault="00F86345" w:rsidP="001270A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F86345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А между тем, уже более 70 лет существует проверенный и эффективный способ защиты - прививка от гриппа. Например, исследование американских ученых, проведенное в 2018 году, показало, что с 2012 по 2015 год вакцинация взрослых от гриппа снизила риск госпитализации в отделение интенсивной терапии с гриппом на 82 процента.</w:t>
      </w:r>
    </w:p>
    <w:p w:rsidR="00F86345" w:rsidRPr="00F86345" w:rsidRDefault="00F86345" w:rsidP="001270A5">
      <w:pPr>
        <w:shd w:val="clear" w:color="auto" w:fill="ECF5FF"/>
        <w:spacing w:after="0" w:line="240" w:lineRule="auto"/>
        <w:ind w:firstLine="709"/>
        <w:jc w:val="both"/>
        <w:rPr>
          <w:rFonts w:ascii="Arial" w:eastAsia="Times New Roman" w:hAnsi="Arial" w:cs="Arial"/>
          <w:color w:val="5E35B1"/>
          <w:sz w:val="32"/>
          <w:szCs w:val="32"/>
          <w:lang w:eastAsia="ru-RU"/>
        </w:rPr>
      </w:pPr>
      <w:r w:rsidRPr="00F86345">
        <w:rPr>
          <w:rFonts w:ascii="Arial" w:eastAsia="Times New Roman" w:hAnsi="Arial" w:cs="Arial"/>
          <w:color w:val="5E35B1"/>
          <w:sz w:val="32"/>
          <w:szCs w:val="32"/>
          <w:lang w:eastAsia="ru-RU"/>
        </w:rPr>
        <w:t>Доказано, что вакцинация против гриппа у пожилых людей и людей с хроническими заболеваниями снижает риск госпитализаций, смертность, частоту поступлений в отделения реанимации.</w:t>
      </w:r>
    </w:p>
    <w:p w:rsidR="00F86345" w:rsidRPr="00F86345" w:rsidRDefault="00F86345" w:rsidP="001270A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F86345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В России вакцинация против гриппа с 2006 года входит в национальный календарь профилактических прививок. В соответствии </w:t>
      </w:r>
      <w:r w:rsidRPr="00F86345">
        <w:rPr>
          <w:rFonts w:ascii="Arial" w:eastAsia="Times New Roman" w:hAnsi="Arial" w:cs="Arial"/>
          <w:color w:val="212529"/>
          <w:sz w:val="32"/>
          <w:szCs w:val="32"/>
          <w:lang w:eastAsia="ru-RU"/>
        </w:rPr>
        <w:lastRenderedPageBreak/>
        <w:t xml:space="preserve">с этим документом, взрослые старше 60 лет, лица с хроническими заболеваниями, в том числе с заболеваниями легких, </w:t>
      </w:r>
      <w:proofErr w:type="spellStart"/>
      <w:proofErr w:type="gramStart"/>
      <w:r w:rsidRPr="00F86345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сердечно-сосудистыми</w:t>
      </w:r>
      <w:proofErr w:type="spellEnd"/>
      <w:proofErr w:type="gramEnd"/>
      <w:r w:rsidRPr="00F86345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 заболеваниями, метаболическими нарушениями и ожирением подлежат обязательной вакцинации против гриппа.</w:t>
      </w:r>
    </w:p>
    <w:p w:rsidR="00F86345" w:rsidRPr="00F86345" w:rsidRDefault="00F86345" w:rsidP="001270A5">
      <w:pPr>
        <w:shd w:val="clear" w:color="auto" w:fill="ECF5FF"/>
        <w:spacing w:after="0" w:line="240" w:lineRule="auto"/>
        <w:ind w:firstLine="709"/>
        <w:jc w:val="both"/>
        <w:rPr>
          <w:rFonts w:ascii="Arial" w:eastAsia="Times New Roman" w:hAnsi="Arial" w:cs="Arial"/>
          <w:color w:val="5E35B1"/>
          <w:sz w:val="32"/>
          <w:szCs w:val="32"/>
          <w:lang w:eastAsia="ru-RU"/>
        </w:rPr>
      </w:pPr>
      <w:r w:rsidRPr="00F86345">
        <w:rPr>
          <w:rFonts w:ascii="Arial" w:eastAsia="Times New Roman" w:hAnsi="Arial" w:cs="Arial"/>
          <w:color w:val="5E35B1"/>
          <w:sz w:val="32"/>
          <w:szCs w:val="32"/>
          <w:lang w:eastAsia="ru-RU"/>
        </w:rPr>
        <w:t>Прививка от гриппа делается бесплатно. Специальная подготовка к ней не требуется.</w:t>
      </w:r>
    </w:p>
    <w:p w:rsidR="00F86345" w:rsidRPr="00F86345" w:rsidRDefault="00F86345" w:rsidP="001270A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F86345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Каждый год вирус гриппа меняется, поэтому каждый год состав вакцины обновляется. При этом учитываются данные ВОЗ о том, какой вирус гриппа будет циркулировать в наступающем эпидемиологическом сезоне.</w:t>
      </w:r>
    </w:p>
    <w:p w:rsidR="00F86345" w:rsidRPr="00F86345" w:rsidRDefault="00F86345" w:rsidP="001270A5">
      <w:pPr>
        <w:shd w:val="clear" w:color="auto" w:fill="ECF5FF"/>
        <w:spacing w:after="0" w:line="240" w:lineRule="auto"/>
        <w:ind w:firstLine="709"/>
        <w:jc w:val="both"/>
        <w:rPr>
          <w:rFonts w:ascii="Arial" w:eastAsia="Times New Roman" w:hAnsi="Arial" w:cs="Arial"/>
          <w:color w:val="5E35B1"/>
          <w:sz w:val="32"/>
          <w:szCs w:val="32"/>
          <w:lang w:eastAsia="ru-RU"/>
        </w:rPr>
      </w:pPr>
      <w:r w:rsidRPr="00F86345">
        <w:rPr>
          <w:rFonts w:ascii="Arial" w:eastAsia="Times New Roman" w:hAnsi="Arial" w:cs="Arial"/>
          <w:color w:val="5E35B1"/>
          <w:sz w:val="32"/>
          <w:szCs w:val="32"/>
          <w:lang w:eastAsia="ru-RU"/>
        </w:rPr>
        <w:t>Прививку нужно делать ежегодно, до начала сезона гриппа, который обычно в России приходится на январь-февраль.</w:t>
      </w:r>
    </w:p>
    <w:p w:rsidR="00F86345" w:rsidRPr="00F86345" w:rsidRDefault="00753B96" w:rsidP="001270A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hyperlink r:id="rId5" w:history="1">
        <w:r w:rsidR="00F86345" w:rsidRPr="00F86345">
          <w:rPr>
            <w:rFonts w:ascii="Arial" w:eastAsia="Times New Roman" w:hAnsi="Arial" w:cs="Arial"/>
            <w:color w:val="8CB8E8"/>
            <w:sz w:val="32"/>
            <w:lang w:eastAsia="ru-RU"/>
          </w:rPr>
          <w:t>2 сентября 2021 года в России стартовала очередная прививочная кампания от гриппа</w:t>
        </w:r>
      </w:hyperlink>
      <w:r w:rsidR="00F86345" w:rsidRPr="00F86345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. Прививки от гриппа выполняются по всей стране в поликлиниках по месту жительства, а также в дополнительных мобильных пунктах вакцинации, развернутых для удобства граждан. Например, </w:t>
      </w:r>
      <w:hyperlink r:id="rId6" w:history="1">
        <w:r w:rsidR="00F86345" w:rsidRPr="00F86345">
          <w:rPr>
            <w:rFonts w:ascii="Arial" w:eastAsia="Times New Roman" w:hAnsi="Arial" w:cs="Arial"/>
            <w:color w:val="8CB8E8"/>
            <w:sz w:val="32"/>
            <w:lang w:eastAsia="ru-RU"/>
          </w:rPr>
          <w:t>в Москве</w:t>
        </w:r>
      </w:hyperlink>
      <w:r w:rsidR="00F86345" w:rsidRPr="00F86345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 они открыты даже в метро. Прививать россиян будут отечественными вакцинами, разработанными с учетом рекомендаций Всемирной организации здравоохранения.</w:t>
      </w:r>
    </w:p>
    <w:p w:rsidR="00F86345" w:rsidRPr="00F86345" w:rsidRDefault="00F86345" w:rsidP="001270A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F86345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И не стоит забывать про то, что кроме гриппа существуют другие инфекции. Особенность этого года в том, что вакцинация от гриппа направлена не только на предотвращение риска развития гриппа как </w:t>
      </w:r>
      <w:proofErr w:type="spellStart"/>
      <w:r w:rsidRPr="00F86345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моноинфекции</w:t>
      </w:r>
      <w:proofErr w:type="spellEnd"/>
      <w:r w:rsidRPr="00F86345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. Ведь грипп может протекать совместно с COVID-19. В этом случае риск осложнений каждой из болезней возрастает. </w:t>
      </w:r>
    </w:p>
    <w:p w:rsidR="00F86345" w:rsidRPr="00F86345" w:rsidRDefault="00F86345" w:rsidP="001270A5">
      <w:pPr>
        <w:shd w:val="clear" w:color="auto" w:fill="ECF5FF"/>
        <w:spacing w:after="0" w:line="240" w:lineRule="auto"/>
        <w:ind w:firstLine="709"/>
        <w:jc w:val="both"/>
        <w:rPr>
          <w:rFonts w:ascii="Arial" w:eastAsia="Times New Roman" w:hAnsi="Arial" w:cs="Arial"/>
          <w:color w:val="5E35B1"/>
          <w:sz w:val="32"/>
          <w:szCs w:val="32"/>
          <w:lang w:eastAsia="ru-RU"/>
        </w:rPr>
      </w:pPr>
      <w:r w:rsidRPr="00F86345">
        <w:rPr>
          <w:rFonts w:ascii="Arial" w:eastAsia="Times New Roman" w:hAnsi="Arial" w:cs="Arial"/>
          <w:color w:val="5E35B1"/>
          <w:sz w:val="32"/>
          <w:szCs w:val="32"/>
          <w:lang w:eastAsia="ru-RU"/>
        </w:rPr>
        <w:t>Прививка от гриппа в нынешнем сезоне направлена и на предотвращение развития смешанной инфекции, вызванной вирусом гриппа и COVID-19.</w:t>
      </w:r>
    </w:p>
    <w:p w:rsidR="00F86345" w:rsidRDefault="00F86345" w:rsidP="001270A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F86345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Вакцинация от гриппа доступна по всей России. Эта мера позволяет нам вести активный образ жизни, общаться с </w:t>
      </w:r>
      <w:proofErr w:type="gramStart"/>
      <w:r w:rsidRPr="00F86345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близкими</w:t>
      </w:r>
      <w:proofErr w:type="gramEnd"/>
      <w:r w:rsidRPr="00F86345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, не боясь их заразить или заразиться самим.</w:t>
      </w:r>
    </w:p>
    <w:p w:rsidR="00AB5B51" w:rsidRPr="00F86345" w:rsidRDefault="00AB5B51" w:rsidP="001270A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</w:p>
    <w:p w:rsidR="00F86345" w:rsidRPr="00AB5B51" w:rsidRDefault="00F86345" w:rsidP="001270A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AB5B5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Защитите себя и своих близких и будьте здоровы!</w:t>
      </w:r>
    </w:p>
    <w:p w:rsidR="00F86345" w:rsidRDefault="00F86345" w:rsidP="001270A5">
      <w:pPr>
        <w:spacing w:after="0"/>
        <w:ind w:firstLine="709"/>
        <w:jc w:val="both"/>
      </w:pPr>
    </w:p>
    <w:sectPr w:rsidR="00F86345" w:rsidSect="001270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345"/>
    <w:rsid w:val="001270A5"/>
    <w:rsid w:val="00753B96"/>
    <w:rsid w:val="00AB5B51"/>
    <w:rsid w:val="00F86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634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7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0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8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59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58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1170790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091135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5620264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7177859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955002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os.ru/news/item/79140073/" TargetMode="External"/><Relationship Id="rId5" Type="http://schemas.openxmlformats.org/officeDocument/2006/relationships/hyperlink" Target="https://www.rospotrebnadzor.ru/about/info/news/news_details.php?ELEMENT_ID=1884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483</Words>
  <Characters>2758</Characters>
  <Application>Microsoft Office Word</Application>
  <DocSecurity>0</DocSecurity>
  <Lines>22</Lines>
  <Paragraphs>6</Paragraphs>
  <ScaleCrop>false</ScaleCrop>
  <Company>.</Company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</dc:creator>
  <cp:lastModifiedBy>user15</cp:lastModifiedBy>
  <cp:revision>3</cp:revision>
  <dcterms:created xsi:type="dcterms:W3CDTF">2021-09-13T13:23:00Z</dcterms:created>
  <dcterms:modified xsi:type="dcterms:W3CDTF">2021-09-13T15:17:00Z</dcterms:modified>
</cp:coreProperties>
</file>